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210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奋斗是青春的底色</w:t>
      </w:r>
    </w:p>
    <w:p>
      <w:pPr>
        <w:pStyle w:val="4"/>
        <w:ind w:firstLine="1680" w:firstLineChars="7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十二中滨江校区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803班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缪文汐</w:t>
      </w:r>
    </w:p>
    <w:p>
      <w:pPr>
        <w:pStyle w:val="4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ind w:firstLine="240" w:firstLineChars="100"/>
        <w:jc w:val="left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亲爱的同学们，敬爱的老师们，大家早上好。今天我演讲的题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目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是：奋斗是青春的底色。</w:t>
      </w:r>
    </w:p>
    <w:p>
      <w:pPr>
        <w:pStyle w:val="4"/>
        <w:ind w:firstLine="480" w:firstLineChars="200"/>
        <w:jc w:val="left"/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在刚刚结束的秋季运动会上，同学们在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校这片沃土上展现出了激情与活力，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争金夺银，取得了佳绩。成绩的背后是实力的体现，更是努力拼搏的回报。</w:t>
      </w:r>
    </w:p>
    <w:p>
      <w:pPr>
        <w:pStyle w:val="4"/>
        <w:jc w:val="left"/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很多同学牺牲自己的休息时间，刻苦训练，汗洒操场，刻苦训练，成绩属于有准备的人。</w:t>
      </w:r>
    </w:p>
    <w:p>
      <w:pPr>
        <w:pStyle w:val="4"/>
        <w:jc w:val="left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作为一名八年级学生，我不时思考着奋斗的意义。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我们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都在为自己的梦想而奋勇拼搏，然而成长的道路总不平坦，每个人在征途中难免遇到挫折，此时，不屈不挠的奋斗便是取得胜利的唯一通道。</w:t>
      </w:r>
    </w:p>
    <w:p>
      <w:pPr>
        <w:pStyle w:val="4"/>
        <w:ind w:firstLine="480" w:firstLineChars="200"/>
        <w:jc w:val="left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随着年级的逐渐升高，我们的学习之路上遍布荆棘，中考离我们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越来越近，在这个关键时候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，只要你稍作懈怠，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成绩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便有可能一落千丈。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尤其是每天最后一节课的体育训练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总令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我们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疲惫不堪，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我也曾有过放弃的念头，但我们既然走到了这一步，又怎能轻易放弃，奋斗，才是青春应有的色彩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。此时，我们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只有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奋力拼搏才能离梦想更进一步。奋斗，是为一个目标去战胜各种困难的过程，这个过程会充满压力、痛苦、挫折，但只要你敢于直面，敢于挑战，敢于奋斗，便能让自己的人生绽放属于自己的精彩。</w:t>
      </w:r>
    </w:p>
    <w:p>
      <w:pPr>
        <w:pStyle w:val="4"/>
        <w:jc w:val="left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华罗庚曾经说过：“在寻求真理的长河中，唯有学习，不断地学习，勤奋地学习，有创造性地学习，才能越重山跨峻岭。”身为学子，我们又该怎样奋斗呢？我想，我们要培养勇于拼搏的斗志，知难而进，永不后退；要坚定远见卓识的目标，敢于追梦，成就理想；要锤炼不畏苦难的意志，不惧挫折，不轻言放弃，通过不懈的奋斗克服成长道路上的艰难险阻。</w:t>
      </w:r>
    </w:p>
    <w:p>
      <w:pPr>
        <w:pStyle w:val="4"/>
        <w:jc w:val="left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生活处处是激流，我们常常会因“剑未佩妥，出门已是江湖”而迷惘，会因“梦里日行千里，醒来却还在床上”而惆怅，会因“受过挫折而损伤的翅膀”而心疼，作为一名学生，我们应该为自己的梦想而奋斗，为自己的未来而拼搏，为自己的征程而奋勇前行，用奋斗为我们的少年时代铺上亮丽的底色。</w:t>
      </w:r>
      <w:r>
        <w:rPr>
          <w:rFonts w:hint="eastAsia" w:ascii="宋体" w:hAnsi="宋体" w:eastAsia="宋体" w:cs="宋体"/>
          <w:color w:val="0C0C0C" w:themeColor="text1" w:themeTint="F2"/>
          <w:sz w:val="24"/>
          <w:szCs w:val="24"/>
          <w:lang w:eastAsia="zh-CN"/>
        </w:rPr>
        <w:t>青春不言败，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“无奋斗，不青春。”让我们一起奋斗吧！</w:t>
      </w:r>
    </w:p>
    <w:p>
      <w:pPr>
        <w:pStyle w:val="4"/>
        <w:jc w:val="left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4"/>
        <w:jc w:val="left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我的演讲结束了，谢谢大家。</w:t>
      </w:r>
    </w:p>
    <w:p>
      <w:pPr>
        <w:pStyle w:val="4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7D7763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微软雅黑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sz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石墨文档正文"/>
    <w:qFormat/>
    <w:uiPriority w:val="0"/>
    <w:rPr>
      <w:rFonts w:ascii="微软雅黑" w:hAnsi="微软雅黑" w:eastAsia="微软雅黑" w:cs="微软雅黑"/>
      <w:sz w:val="22"/>
      <w:szCs w:val="22"/>
    </w:rPr>
  </w:style>
  <w:style w:type="paragraph" w:customStyle="1" w:styleId="5">
    <w:name w:val="石墨文档标题"/>
    <w:next w:val="4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40"/>
      <w:szCs w:val="40"/>
    </w:rPr>
  </w:style>
  <w:style w:type="paragraph" w:customStyle="1" w:styleId="6">
    <w:name w:val="石墨文档副标题"/>
    <w:qFormat/>
    <w:uiPriority w:val="0"/>
    <w:pPr>
      <w:spacing w:before="260" w:after="260"/>
    </w:pPr>
    <w:rPr>
      <w:rFonts w:ascii="微软雅黑" w:hAnsi="微软雅黑" w:eastAsia="微软雅黑" w:cs="微软雅黑"/>
      <w:color w:val="888888"/>
      <w:sz w:val="36"/>
      <w:szCs w:val="36"/>
    </w:rPr>
  </w:style>
  <w:style w:type="paragraph" w:customStyle="1" w:styleId="7">
    <w:name w:val="石墨文档标题 1"/>
    <w:next w:val="4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customStyle="1" w:styleId="8">
    <w:name w:val="石墨文档标题 2"/>
    <w:next w:val="4"/>
    <w:unhideWhenUsed/>
    <w:qFormat/>
    <w:uiPriority w:val="9"/>
    <w:pPr>
      <w:spacing w:before="260" w:after="260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paragraph" w:customStyle="1" w:styleId="9">
    <w:name w:val="石墨文档标题 3"/>
    <w:next w:val="4"/>
    <w:unhideWhenUsed/>
    <w:qFormat/>
    <w:uiPriority w:val="9"/>
    <w:pPr>
      <w:spacing w:before="260" w:after="260"/>
      <w:outlineLvl w:val="2"/>
    </w:pPr>
    <w:rPr>
      <w:rFonts w:ascii="微软雅黑" w:hAnsi="微软雅黑" w:eastAsia="微软雅黑" w:cs="微软雅黑"/>
      <w:b/>
      <w:bCs/>
      <w:sz w:val="26"/>
      <w:szCs w:val="26"/>
    </w:rPr>
  </w:style>
  <w:style w:type="paragraph" w:customStyle="1" w:styleId="10">
    <w:name w:val="石墨文档标题 4"/>
    <w:next w:val="4"/>
    <w:unhideWhenUsed/>
    <w:qFormat/>
    <w:uiPriority w:val="9"/>
    <w:pPr>
      <w:spacing w:before="260" w:after="260"/>
      <w:outlineLvl w:val="3"/>
    </w:pPr>
    <w:rPr>
      <w:rFonts w:ascii="微软雅黑" w:hAnsi="微软雅黑" w:eastAsia="微软雅黑" w:cs="微软雅黑"/>
      <w:b/>
      <w:bCs/>
      <w:sz w:val="24"/>
      <w:szCs w:val="24"/>
    </w:rPr>
  </w:style>
  <w:style w:type="paragraph" w:customStyle="1" w:styleId="11">
    <w:name w:val="石墨文档引用"/>
    <w:qFormat/>
    <w:uiPriority w:val="0"/>
    <w:pPr>
      <w:pBdr>
        <w:left w:val="single" w:color="F0F0F0" w:sz="30" w:space="10"/>
      </w:pBdr>
    </w:pPr>
    <w:rPr>
      <w:rFonts w:ascii="微软雅黑" w:hAnsi="微软雅黑" w:eastAsia="微软雅黑" w:cs="微软雅黑"/>
      <w:color w:val="ADADAD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Office_11.1.0.8894_F1E327BC-269C-435d-A152-05C5408002CA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2020-10-24T14:47:00Z</dcterms:created>
  <dc:creator> </dc:creator>
  <cp:lastModifiedBy>etang</cp:lastModifiedBy>
  <cp:lastPrinted>2020-10-26T00:03:20Z</cp:lastPrinted>
  <dcterms:modified xsi:type="dcterms:W3CDTF">2020-10-26T00:12:18Z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